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1F23FA5"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856D0">
        <w:rPr>
          <w:rFonts w:ascii="Tahoma" w:hAnsi="Tahoma" w:cs="Tahoma"/>
          <w:b/>
          <w:bCs/>
          <w:sz w:val="28"/>
        </w:rPr>
        <w:t>51</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29386311"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w:t>
      </w:r>
      <w:r w:rsidR="00CF3FD9">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0A67D6" w:rsidRPr="000A67D6">
        <w:rPr>
          <w:rFonts w:ascii="Arial" w:eastAsia="Calibri" w:hAnsi="Arial" w:cs="Arial"/>
          <w:bCs/>
          <w:sz w:val="24"/>
          <w:szCs w:val="24"/>
          <w:lang w:val="es-ES_tradnl"/>
        </w:rPr>
        <w:t>DGPL-1P2A.-8177.4, de fecha 28 de noviembre de 2019, suscrito por el Senador Salomón Jara Cruz, Vicepresidente de la Mesa Directiva de la Cámara de Senadores, por el cual hace del conocimiento el Acuerdo aprobado por el Senado de la Republica de fecha 28 de noviembre del presente año, relativo al dictamen de la Comisión de Asuntos Indígenas</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 xml:space="preserve">tenor </w:t>
      </w:r>
      <w:r w:rsidR="000A67D6">
        <w:rPr>
          <w:rFonts w:ascii="Arial" w:eastAsia="Calibri" w:hAnsi="Arial" w:cs="Arial"/>
          <w:bCs/>
          <w:sz w:val="24"/>
          <w:szCs w:val="24"/>
          <w:lang w:val="es-MX"/>
        </w:rPr>
        <w:t xml:space="preserve">literal </w:t>
      </w:r>
      <w:r w:rsidR="00094B6C">
        <w:rPr>
          <w:rFonts w:ascii="Arial" w:eastAsia="Calibri" w:hAnsi="Arial" w:cs="Arial"/>
          <w:bCs/>
          <w:sz w:val="24"/>
          <w:szCs w:val="24"/>
          <w:lang w:val="es-MX"/>
        </w:rPr>
        <w:t>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3EE0B292" w14:textId="4C237F0B" w:rsidR="000A67D6" w:rsidRDefault="000A67D6" w:rsidP="000A67D6">
      <w:pPr>
        <w:spacing w:line="240" w:lineRule="auto"/>
        <w:ind w:left="426"/>
        <w:jc w:val="both"/>
        <w:rPr>
          <w:rFonts w:ascii="Arial" w:eastAsia="Calibri" w:hAnsi="Arial" w:cs="Arial"/>
          <w:bCs/>
          <w:lang w:val="es-ES_tradnl"/>
        </w:rPr>
      </w:pPr>
      <w:r>
        <w:rPr>
          <w:rFonts w:ascii="Arial" w:hAnsi="Arial" w:cs="Arial"/>
          <w:color w:val="222222"/>
          <w:shd w:val="clear" w:color="auto" w:fill="FFFFFF"/>
        </w:rPr>
        <w:t>«</w:t>
      </w:r>
      <w:r w:rsidR="007F0503">
        <w:rPr>
          <w:rFonts w:ascii="Arial" w:eastAsia="Calibri" w:hAnsi="Arial" w:cs="Arial"/>
          <w:bCs/>
          <w:lang w:val="es-MX"/>
        </w:rPr>
        <w:t>…</w:t>
      </w:r>
      <w:r w:rsidRPr="000A67D6">
        <w:rPr>
          <w:rFonts w:ascii="Arial" w:eastAsia="Calibri" w:hAnsi="Arial" w:cs="Arial"/>
          <w:bCs/>
          <w:lang w:val="es-ES_tradnl"/>
        </w:rPr>
        <w:t>Me permito hacer de su conocimiento que en sesión celebrada en</w:t>
      </w:r>
      <w:r>
        <w:rPr>
          <w:rFonts w:ascii="Arial" w:eastAsia="Calibri" w:hAnsi="Arial" w:cs="Arial"/>
          <w:bCs/>
          <w:lang w:val="es-ES_tradnl"/>
        </w:rPr>
        <w:t xml:space="preserve"> </w:t>
      </w:r>
      <w:r w:rsidRPr="000A67D6">
        <w:rPr>
          <w:rFonts w:ascii="Arial" w:eastAsia="Calibri" w:hAnsi="Arial" w:cs="Arial"/>
          <w:bCs/>
          <w:lang w:val="es-ES_tradnl"/>
        </w:rPr>
        <w:t xml:space="preserve">esta fecha, se aprobó dictamen de la Comisión de Asuntos Indígenas con el siguiente Punto de Acuerdo: </w:t>
      </w:r>
    </w:p>
    <w:p w14:paraId="29FF969B" w14:textId="5C205F88" w:rsidR="000A67D6" w:rsidRDefault="000A67D6" w:rsidP="000A67D6">
      <w:pPr>
        <w:spacing w:line="240" w:lineRule="auto"/>
        <w:ind w:left="426"/>
        <w:jc w:val="both"/>
        <w:rPr>
          <w:rFonts w:ascii="Arial" w:eastAsia="Calibri" w:hAnsi="Arial" w:cs="Arial"/>
          <w:bCs/>
          <w:lang w:val="es-ES_tradnl"/>
        </w:rPr>
      </w:pPr>
      <w:r w:rsidRPr="000A67D6">
        <w:rPr>
          <w:rFonts w:ascii="Arial" w:eastAsia="Calibri" w:hAnsi="Arial" w:cs="Arial"/>
          <w:b/>
          <w:bCs/>
          <w:lang w:val="es-ES_tradnl"/>
        </w:rPr>
        <w:t xml:space="preserve">"Primero. </w:t>
      </w:r>
      <w:r w:rsidRPr="000A67D6">
        <w:rPr>
          <w:rFonts w:ascii="Arial" w:eastAsia="Calibri" w:hAnsi="Arial" w:cs="Arial"/>
          <w:bCs/>
          <w:lang w:val="es-ES_tradnl"/>
        </w:rPr>
        <w:t>- El Senado de la República exhorta respetuosamente al titular del Instituto Nacional de Lenguas Indígena</w:t>
      </w:r>
      <w:r w:rsidR="006B61EE">
        <w:rPr>
          <w:rFonts w:ascii="Arial" w:eastAsia="Calibri" w:hAnsi="Arial" w:cs="Arial"/>
          <w:bCs/>
          <w:lang w:val="es-ES_tradnl"/>
        </w:rPr>
        <w:t xml:space="preserve">s, </w:t>
      </w:r>
      <w:r w:rsidRPr="000A67D6">
        <w:rPr>
          <w:rFonts w:ascii="Arial" w:eastAsia="Calibri" w:hAnsi="Arial" w:cs="Arial"/>
          <w:bCs/>
          <w:lang w:val="es-ES_tradnl"/>
        </w:rPr>
        <w:t>para que</w:t>
      </w:r>
      <w:r w:rsidR="006B61EE">
        <w:rPr>
          <w:rFonts w:ascii="Arial" w:eastAsia="Calibri" w:hAnsi="Arial" w:cs="Arial"/>
          <w:bCs/>
          <w:lang w:val="es-ES_tradnl"/>
        </w:rPr>
        <w:t xml:space="preserve">, </w:t>
      </w:r>
      <w:r w:rsidRPr="000A67D6">
        <w:rPr>
          <w:rFonts w:ascii="Arial" w:eastAsia="Calibri" w:hAnsi="Arial" w:cs="Arial"/>
          <w:bCs/>
          <w:lang w:val="es-ES_tradnl"/>
        </w:rPr>
        <w:t>en el ámbito de sus competencias y de acuerdo con el presupuesto otorgado</w:t>
      </w:r>
      <w:r w:rsidR="006B61EE">
        <w:rPr>
          <w:rFonts w:ascii="Arial" w:eastAsia="Calibri" w:hAnsi="Arial" w:cs="Arial"/>
          <w:bCs/>
          <w:lang w:val="es-ES_tradnl"/>
        </w:rPr>
        <w:t>,</w:t>
      </w:r>
      <w:r w:rsidRPr="000A67D6">
        <w:rPr>
          <w:rFonts w:ascii="Arial" w:eastAsia="Calibri" w:hAnsi="Arial" w:cs="Arial"/>
          <w:bCs/>
          <w:lang w:val="es-ES_tradnl"/>
        </w:rPr>
        <w:t xml:space="preserve"> fortalezca el Padrón Nacional de Intérpretes y Traductores en Lenguas Indígena</w:t>
      </w:r>
      <w:r w:rsidR="006B61EE">
        <w:rPr>
          <w:rFonts w:ascii="Arial" w:eastAsia="Calibri" w:hAnsi="Arial" w:cs="Arial"/>
          <w:bCs/>
          <w:lang w:val="es-ES_tradnl"/>
        </w:rPr>
        <w:t>s,</w:t>
      </w:r>
      <w:r w:rsidRPr="000A67D6">
        <w:rPr>
          <w:rFonts w:ascii="Arial" w:eastAsia="Calibri" w:hAnsi="Arial" w:cs="Arial"/>
          <w:bCs/>
          <w:lang w:val="es-ES_tradnl"/>
        </w:rPr>
        <w:t xml:space="preserve"> con el fin de garantizar el derecho humano de acceso a la justicia en la lengua indígena nacional de que sean hablantes los pueblos y comunidades indígenas en todos los juicios y procedimientos en que sean parte</w:t>
      </w:r>
      <w:r w:rsidR="006B61EE">
        <w:rPr>
          <w:rFonts w:ascii="Arial" w:eastAsia="Calibri" w:hAnsi="Arial" w:cs="Arial"/>
          <w:bCs/>
          <w:lang w:val="es-ES_tradnl"/>
        </w:rPr>
        <w:t>,</w:t>
      </w:r>
      <w:r w:rsidRPr="000A67D6">
        <w:rPr>
          <w:rFonts w:ascii="Arial" w:eastAsia="Calibri" w:hAnsi="Arial" w:cs="Arial"/>
          <w:bCs/>
          <w:lang w:val="es-ES_tradnl"/>
        </w:rPr>
        <w:t xml:space="preserve"> individual o colectivamente y en todas las etapas que conforman dichos procedimientos y las instancias correspondientes.</w:t>
      </w:r>
    </w:p>
    <w:p w14:paraId="50B47CCF" w14:textId="4008D5AF" w:rsidR="006B61EE" w:rsidRPr="006B61EE" w:rsidRDefault="006B61EE" w:rsidP="005A00F1">
      <w:pPr>
        <w:spacing w:line="240" w:lineRule="auto"/>
        <w:ind w:left="426"/>
        <w:jc w:val="both"/>
        <w:rPr>
          <w:rFonts w:ascii="Arial" w:eastAsia="Calibri" w:hAnsi="Arial" w:cs="Arial"/>
          <w:bCs/>
          <w:lang w:val="es-ES_tradnl"/>
        </w:rPr>
      </w:pPr>
      <w:r w:rsidRPr="006B61EE">
        <w:rPr>
          <w:rFonts w:ascii="Arial" w:eastAsia="Calibri" w:hAnsi="Arial" w:cs="Arial"/>
          <w:b/>
          <w:bCs/>
          <w:lang w:val="es-ES_tradnl"/>
        </w:rPr>
        <w:t xml:space="preserve">Segundo. - </w:t>
      </w:r>
      <w:r w:rsidRPr="006B61EE">
        <w:rPr>
          <w:rFonts w:ascii="Arial" w:eastAsia="Calibri" w:hAnsi="Arial" w:cs="Arial"/>
          <w:bCs/>
          <w:lang w:val="es-ES_tradnl"/>
        </w:rPr>
        <w:t>El Senado de la República exhorta respetuosamente al titular del Instituto Nacional de Lenguas Indígena</w:t>
      </w:r>
      <w:r>
        <w:rPr>
          <w:rFonts w:ascii="Arial" w:eastAsia="Calibri" w:hAnsi="Arial" w:cs="Arial"/>
          <w:bCs/>
          <w:lang w:val="es-ES_tradnl"/>
        </w:rPr>
        <w:t>s,</w:t>
      </w:r>
      <w:r w:rsidRPr="006B61EE">
        <w:rPr>
          <w:rFonts w:ascii="Arial" w:eastAsia="Calibri" w:hAnsi="Arial" w:cs="Arial"/>
          <w:bCs/>
          <w:lang w:val="es-ES_tradnl"/>
        </w:rPr>
        <w:t xml:space="preserve"> para que</w:t>
      </w:r>
      <w:r>
        <w:rPr>
          <w:rFonts w:ascii="Arial" w:eastAsia="Calibri" w:hAnsi="Arial" w:cs="Arial"/>
          <w:bCs/>
          <w:lang w:val="es-ES_tradnl"/>
        </w:rPr>
        <w:t>,</w:t>
      </w:r>
      <w:r w:rsidRPr="006B61EE">
        <w:rPr>
          <w:rFonts w:ascii="Arial" w:eastAsia="Calibri" w:hAnsi="Arial" w:cs="Arial"/>
          <w:bCs/>
          <w:lang w:val="es-ES_tradnl"/>
        </w:rPr>
        <w:t xml:space="preserve"> en el ámbito de sus competen</w:t>
      </w:r>
      <w:r>
        <w:rPr>
          <w:rFonts w:ascii="Arial" w:eastAsia="Calibri" w:hAnsi="Arial" w:cs="Arial"/>
          <w:bCs/>
          <w:lang w:val="es-ES_tradnl"/>
        </w:rPr>
        <w:t>ci</w:t>
      </w:r>
      <w:r w:rsidRPr="006B61EE">
        <w:rPr>
          <w:rFonts w:ascii="Arial" w:eastAsia="Calibri" w:hAnsi="Arial" w:cs="Arial"/>
          <w:bCs/>
          <w:lang w:val="es-ES_tradnl"/>
        </w:rPr>
        <w:t>as</w:t>
      </w:r>
      <w:r>
        <w:rPr>
          <w:rFonts w:ascii="Arial" w:eastAsia="Calibri" w:hAnsi="Arial" w:cs="Arial"/>
          <w:bCs/>
          <w:lang w:val="es-ES_tradnl"/>
        </w:rPr>
        <w:t>,</w:t>
      </w:r>
      <w:r w:rsidRPr="006B61EE">
        <w:rPr>
          <w:rFonts w:ascii="Arial" w:eastAsia="Calibri" w:hAnsi="Arial" w:cs="Arial"/>
          <w:bCs/>
          <w:lang w:val="es-ES_tradnl"/>
        </w:rPr>
        <w:t xml:space="preserve"> en la medida de lo posible implemente dentro de los requisitos para integrar el Padrón Nacional de Intérpretes y Traductores en Lenguas Indígena</w:t>
      </w:r>
      <w:r>
        <w:rPr>
          <w:rFonts w:ascii="Arial" w:eastAsia="Calibri" w:hAnsi="Arial" w:cs="Arial"/>
          <w:bCs/>
          <w:lang w:val="es-ES_tradnl"/>
        </w:rPr>
        <w:t>s,</w:t>
      </w:r>
      <w:r w:rsidRPr="006B61EE">
        <w:rPr>
          <w:rFonts w:ascii="Arial" w:eastAsia="Calibri" w:hAnsi="Arial" w:cs="Arial"/>
          <w:bCs/>
          <w:lang w:val="es-ES_tradnl"/>
        </w:rPr>
        <w:t xml:space="preserve"> el relativo a que los traductores e intérpretes</w:t>
      </w:r>
      <w:r>
        <w:rPr>
          <w:rFonts w:ascii="Arial" w:eastAsia="Calibri" w:hAnsi="Arial" w:cs="Arial"/>
          <w:bCs/>
          <w:lang w:val="es-ES_tradnl"/>
        </w:rPr>
        <w:t>,</w:t>
      </w:r>
      <w:r w:rsidRPr="006B61EE">
        <w:rPr>
          <w:rFonts w:ascii="Arial" w:eastAsia="Calibri" w:hAnsi="Arial" w:cs="Arial"/>
          <w:bCs/>
          <w:lang w:val="es-ES_tradnl"/>
        </w:rPr>
        <w:t xml:space="preserve"> en un porcentaje considerable</w:t>
      </w:r>
      <w:r>
        <w:rPr>
          <w:rFonts w:ascii="Arial" w:eastAsia="Calibri" w:hAnsi="Arial" w:cs="Arial"/>
          <w:bCs/>
          <w:lang w:val="es-ES_tradnl"/>
        </w:rPr>
        <w:t>,</w:t>
      </w:r>
      <w:r w:rsidRPr="006B61EE">
        <w:rPr>
          <w:rFonts w:ascii="Arial" w:eastAsia="Calibri" w:hAnsi="Arial" w:cs="Arial"/>
          <w:bCs/>
          <w:lang w:val="es-ES_tradnl"/>
        </w:rPr>
        <w:t xml:space="preserve"> sean originarios de los Pueblos y Comunidades Indígena</w:t>
      </w:r>
      <w:r>
        <w:rPr>
          <w:rFonts w:ascii="Arial" w:eastAsia="Calibri" w:hAnsi="Arial" w:cs="Arial"/>
          <w:bCs/>
          <w:lang w:val="es-ES_tradnl"/>
        </w:rPr>
        <w:t>s,</w:t>
      </w:r>
      <w:r w:rsidRPr="006B61EE">
        <w:rPr>
          <w:rFonts w:ascii="Arial" w:eastAsia="Calibri" w:hAnsi="Arial" w:cs="Arial"/>
          <w:bCs/>
          <w:lang w:val="es-ES_tradnl"/>
        </w:rPr>
        <w:t xml:space="preserve"> a fin de que se cumpla con el principio de pertinencia cultural. </w:t>
      </w:r>
    </w:p>
    <w:p w14:paraId="4C39CCCE" w14:textId="0B56E560" w:rsidR="006B61EE" w:rsidRPr="006B61EE" w:rsidRDefault="006B61EE" w:rsidP="006B61EE">
      <w:pPr>
        <w:spacing w:line="240" w:lineRule="auto"/>
        <w:ind w:left="426"/>
        <w:jc w:val="both"/>
        <w:rPr>
          <w:rFonts w:ascii="Arial" w:eastAsia="Calibri" w:hAnsi="Arial" w:cs="Arial"/>
          <w:bCs/>
          <w:lang w:val="es-ES_tradnl"/>
        </w:rPr>
      </w:pPr>
      <w:r w:rsidRPr="006B61EE">
        <w:rPr>
          <w:rFonts w:ascii="Arial" w:eastAsia="Calibri" w:hAnsi="Arial" w:cs="Arial"/>
          <w:b/>
          <w:bCs/>
          <w:lang w:val="es-ES_tradnl"/>
        </w:rPr>
        <w:t xml:space="preserve">Tercero. </w:t>
      </w:r>
      <w:r w:rsidRPr="006B61EE">
        <w:rPr>
          <w:rFonts w:ascii="Arial" w:eastAsia="Calibri" w:hAnsi="Arial" w:cs="Arial"/>
          <w:bCs/>
          <w:lang w:val="es-ES_tradnl"/>
        </w:rPr>
        <w:t>- El Senado de la República exhorta respetuosamente al titular del Instituto Nacional de Lenguas Indígena</w:t>
      </w:r>
      <w:r w:rsidR="005A00F1">
        <w:rPr>
          <w:rFonts w:ascii="Arial" w:eastAsia="Calibri" w:hAnsi="Arial" w:cs="Arial"/>
          <w:bCs/>
          <w:lang w:val="es-ES_tradnl"/>
        </w:rPr>
        <w:t>s,</w:t>
      </w:r>
      <w:r w:rsidRPr="006B61EE">
        <w:rPr>
          <w:rFonts w:ascii="Arial" w:eastAsia="Calibri" w:hAnsi="Arial" w:cs="Arial"/>
          <w:bCs/>
          <w:lang w:val="es-ES_tradnl"/>
        </w:rPr>
        <w:t xml:space="preserve"> </w:t>
      </w:r>
      <w:r w:rsidR="005A00F1" w:rsidRPr="006B61EE">
        <w:rPr>
          <w:rFonts w:ascii="Arial" w:eastAsia="Calibri" w:hAnsi="Arial" w:cs="Arial"/>
          <w:bCs/>
          <w:lang w:val="es-ES_tradnl"/>
        </w:rPr>
        <w:t>para</w:t>
      </w:r>
      <w:r w:rsidRPr="006B61EE">
        <w:rPr>
          <w:rFonts w:ascii="Arial" w:eastAsia="Calibri" w:hAnsi="Arial" w:cs="Arial"/>
          <w:bCs/>
          <w:lang w:val="es-ES_tradnl"/>
        </w:rPr>
        <w:t xml:space="preserve"> que</w:t>
      </w:r>
      <w:r w:rsidR="005A00F1">
        <w:rPr>
          <w:rFonts w:ascii="Arial" w:eastAsia="Calibri" w:hAnsi="Arial" w:cs="Arial"/>
          <w:bCs/>
          <w:lang w:val="es-ES_tradnl"/>
        </w:rPr>
        <w:t>,</w:t>
      </w:r>
      <w:r w:rsidRPr="006B61EE">
        <w:rPr>
          <w:rFonts w:ascii="Arial" w:eastAsia="Calibri" w:hAnsi="Arial" w:cs="Arial"/>
          <w:bCs/>
          <w:lang w:val="es-ES_tradnl"/>
        </w:rPr>
        <w:t xml:space="preserve"> en el ámbito de sus compete</w:t>
      </w:r>
      <w:r w:rsidR="005A00F1">
        <w:rPr>
          <w:rFonts w:ascii="Arial" w:eastAsia="Calibri" w:hAnsi="Arial" w:cs="Arial"/>
          <w:bCs/>
          <w:lang w:val="es-ES_tradnl"/>
        </w:rPr>
        <w:t>ncia</w:t>
      </w:r>
      <w:r w:rsidRPr="006B61EE">
        <w:rPr>
          <w:rFonts w:ascii="Arial" w:eastAsia="Calibri" w:hAnsi="Arial" w:cs="Arial"/>
          <w:bCs/>
          <w:lang w:val="es-ES_tradnl"/>
        </w:rPr>
        <w:t>s; en la medida d</w:t>
      </w:r>
      <w:r w:rsidR="005A00F1">
        <w:rPr>
          <w:rFonts w:ascii="Arial" w:eastAsia="Calibri" w:hAnsi="Arial" w:cs="Arial"/>
          <w:bCs/>
          <w:lang w:val="es-ES_tradnl"/>
        </w:rPr>
        <w:t>e</w:t>
      </w:r>
      <w:r w:rsidRPr="006B61EE">
        <w:rPr>
          <w:rFonts w:ascii="Arial" w:eastAsia="Calibri" w:hAnsi="Arial" w:cs="Arial"/>
          <w:bCs/>
          <w:lang w:val="es-ES_tradnl"/>
        </w:rPr>
        <w:t xml:space="preserve"> lo posible</w:t>
      </w:r>
      <w:r w:rsidR="005A00F1">
        <w:rPr>
          <w:rFonts w:ascii="Arial" w:eastAsia="Calibri" w:hAnsi="Arial" w:cs="Arial"/>
          <w:bCs/>
          <w:lang w:val="es-ES_tradnl"/>
        </w:rPr>
        <w:t>,</w:t>
      </w:r>
      <w:r w:rsidRPr="006B61EE">
        <w:rPr>
          <w:rFonts w:ascii="Arial" w:eastAsia="Calibri" w:hAnsi="Arial" w:cs="Arial"/>
          <w:bCs/>
          <w:lang w:val="es-ES_tradnl"/>
        </w:rPr>
        <w:t xml:space="preserve"> de acuerdo con el presupuesto otorgado y de manera gradual se incremente el número de traductores hasta cubrir los 68 grupos de lenguas y las 364 variantes lingüística</w:t>
      </w:r>
      <w:r w:rsidR="005A00F1">
        <w:rPr>
          <w:rFonts w:ascii="Arial" w:eastAsia="Calibri" w:hAnsi="Arial" w:cs="Arial"/>
          <w:bCs/>
          <w:lang w:val="es-ES_tradnl"/>
        </w:rPr>
        <w:t>s,</w:t>
      </w:r>
      <w:r w:rsidRPr="006B61EE">
        <w:rPr>
          <w:rFonts w:ascii="Arial" w:eastAsia="Calibri" w:hAnsi="Arial" w:cs="Arial"/>
          <w:bCs/>
          <w:lang w:val="es-ES_tradnl"/>
        </w:rPr>
        <w:t xml:space="preserve"> a fin de que se cumpla con el principio de pertinencia cultural </w:t>
      </w:r>
    </w:p>
    <w:p w14:paraId="6072E708" w14:textId="77777777" w:rsidR="006B61EE" w:rsidRPr="006B61EE" w:rsidRDefault="006B61EE" w:rsidP="006B61EE">
      <w:pPr>
        <w:spacing w:line="240" w:lineRule="auto"/>
        <w:ind w:left="426"/>
        <w:jc w:val="both"/>
        <w:rPr>
          <w:rFonts w:ascii="Arial" w:eastAsia="Calibri" w:hAnsi="Arial" w:cs="Arial"/>
          <w:bCs/>
          <w:lang w:val="es-ES_tradnl"/>
        </w:rPr>
      </w:pPr>
    </w:p>
    <w:p w14:paraId="04A381FB" w14:textId="6EF1F2CC" w:rsidR="008D0841" w:rsidRPr="005A00F1" w:rsidRDefault="005A00F1" w:rsidP="005A00F1">
      <w:pPr>
        <w:spacing w:line="240" w:lineRule="auto"/>
        <w:ind w:left="426"/>
        <w:jc w:val="both"/>
        <w:rPr>
          <w:rFonts w:ascii="Arial" w:eastAsia="Calibri" w:hAnsi="Arial" w:cs="Arial"/>
          <w:bCs/>
          <w:lang w:val="es-ES_tradnl"/>
        </w:rPr>
      </w:pPr>
      <w:r w:rsidRPr="006B61EE">
        <w:rPr>
          <w:rFonts w:ascii="Arial" w:eastAsia="Calibri" w:hAnsi="Arial" w:cs="Arial"/>
          <w:b/>
          <w:bCs/>
          <w:lang w:val="es-ES_tradnl"/>
        </w:rPr>
        <w:t>Cuarto. -</w:t>
      </w:r>
      <w:r w:rsidR="006B61EE" w:rsidRPr="006B61EE">
        <w:rPr>
          <w:rFonts w:ascii="Arial" w:eastAsia="Calibri" w:hAnsi="Arial" w:cs="Arial"/>
          <w:b/>
          <w:bCs/>
          <w:lang w:val="es-ES_tradnl"/>
        </w:rPr>
        <w:t xml:space="preserve"> </w:t>
      </w:r>
      <w:r w:rsidR="006B61EE" w:rsidRPr="006B61EE">
        <w:rPr>
          <w:rFonts w:ascii="Arial" w:eastAsia="Calibri" w:hAnsi="Arial" w:cs="Arial"/>
          <w:bCs/>
          <w:lang w:val="es-ES_tradnl"/>
        </w:rPr>
        <w:t xml:space="preserve">El Senado de la República exhorta respetuosamente a los titulares de los Poderes Judiciales de las 32 entidades </w:t>
      </w:r>
      <w:r>
        <w:rPr>
          <w:rFonts w:ascii="Arial" w:eastAsia="Calibri" w:hAnsi="Arial" w:cs="Arial"/>
          <w:bCs/>
          <w:lang w:val="es-ES_tradnl"/>
        </w:rPr>
        <w:t>f</w:t>
      </w:r>
      <w:r w:rsidR="006B61EE" w:rsidRPr="006B61EE">
        <w:rPr>
          <w:rFonts w:ascii="Arial" w:eastAsia="Calibri" w:hAnsi="Arial" w:cs="Arial"/>
          <w:bCs/>
          <w:lang w:val="es-ES_tradnl"/>
        </w:rPr>
        <w:t>eder</w:t>
      </w:r>
      <w:r>
        <w:rPr>
          <w:rFonts w:ascii="Arial" w:eastAsia="Calibri" w:hAnsi="Arial" w:cs="Arial"/>
          <w:bCs/>
          <w:lang w:val="es-ES_tradnl"/>
        </w:rPr>
        <w:t>a</w:t>
      </w:r>
      <w:r w:rsidR="006B61EE" w:rsidRPr="006B61EE">
        <w:rPr>
          <w:rFonts w:ascii="Arial" w:eastAsia="Calibri" w:hAnsi="Arial" w:cs="Arial"/>
          <w:bCs/>
          <w:lang w:val="es-ES_tradnl"/>
        </w:rPr>
        <w:t>tiv</w:t>
      </w:r>
      <w:r>
        <w:rPr>
          <w:rFonts w:ascii="Arial" w:eastAsia="Calibri" w:hAnsi="Arial" w:cs="Arial"/>
          <w:bCs/>
          <w:lang w:val="es-ES_tradnl"/>
        </w:rPr>
        <w:t>a</w:t>
      </w:r>
      <w:r w:rsidR="006B61EE" w:rsidRPr="006B61EE">
        <w:rPr>
          <w:rFonts w:ascii="Arial" w:eastAsia="Calibri" w:hAnsi="Arial" w:cs="Arial"/>
          <w:bCs/>
          <w:lang w:val="es-ES_tradnl"/>
        </w:rPr>
        <w:t>s, para que</w:t>
      </w:r>
      <w:r>
        <w:rPr>
          <w:rFonts w:ascii="Arial" w:eastAsia="Calibri" w:hAnsi="Arial" w:cs="Arial"/>
          <w:bCs/>
          <w:lang w:val="es-ES_tradnl"/>
        </w:rPr>
        <w:t>,</w:t>
      </w:r>
      <w:r w:rsidR="006B61EE" w:rsidRPr="006B61EE">
        <w:rPr>
          <w:rFonts w:ascii="Arial" w:eastAsia="Calibri" w:hAnsi="Arial" w:cs="Arial"/>
          <w:bCs/>
          <w:lang w:val="es-ES_tradnl"/>
        </w:rPr>
        <w:t xml:space="preserve"> en el ámbito de sus </w:t>
      </w:r>
      <w:r w:rsidR="006B61EE" w:rsidRPr="006B61EE">
        <w:rPr>
          <w:rFonts w:ascii="Arial" w:eastAsia="Calibri" w:hAnsi="Arial" w:cs="Arial"/>
          <w:bCs/>
          <w:lang w:val="es-ES_tradnl"/>
        </w:rPr>
        <w:lastRenderedPageBreak/>
        <w:t>competencias</w:t>
      </w:r>
      <w:r>
        <w:rPr>
          <w:rFonts w:ascii="Arial" w:eastAsia="Calibri" w:hAnsi="Arial" w:cs="Arial"/>
          <w:bCs/>
          <w:lang w:val="es-ES_tradnl"/>
        </w:rPr>
        <w:t>,</w:t>
      </w:r>
      <w:r w:rsidR="006B61EE" w:rsidRPr="006B61EE">
        <w:rPr>
          <w:rFonts w:ascii="Arial" w:eastAsia="Calibri" w:hAnsi="Arial" w:cs="Arial"/>
          <w:bCs/>
          <w:lang w:val="es-ES_tradnl"/>
        </w:rPr>
        <w:t xml:space="preserve"> garanticen el derecho humano de acceso a la justicia en la lengua indígena nacional de que sean hablantes los pueblos y comunidades indígenas en todos los juicios y procedimientos en que sean parte</w:t>
      </w:r>
      <w:r>
        <w:rPr>
          <w:rFonts w:ascii="Arial" w:eastAsia="Calibri" w:hAnsi="Arial" w:cs="Arial"/>
          <w:bCs/>
          <w:lang w:val="es-ES_tradnl"/>
        </w:rPr>
        <w:t>,</w:t>
      </w:r>
      <w:r w:rsidR="006B61EE" w:rsidRPr="006B61EE">
        <w:rPr>
          <w:rFonts w:ascii="Arial" w:eastAsia="Calibri" w:hAnsi="Arial" w:cs="Arial"/>
          <w:bCs/>
          <w:lang w:val="es-ES_tradnl"/>
        </w:rPr>
        <w:t xml:space="preserve"> individual o colectivamente y en todas las etapas que conforman dichos procedimientos y las instancias correspondientes"</w:t>
      </w:r>
      <w:r w:rsidR="00F21031" w:rsidRPr="005A00F1">
        <w:rPr>
          <w:rFonts w:ascii="Arial" w:hAnsi="Arial" w:cs="Arial"/>
        </w:rPr>
        <w:t>…</w:t>
      </w:r>
      <w:r w:rsidR="006B61EE" w:rsidRPr="005A00F1">
        <w:rPr>
          <w:rFonts w:ascii="Arial" w:hAnsi="Arial" w:cs="Arial"/>
          <w:color w:val="222222"/>
          <w:shd w:val="clear" w:color="auto" w:fill="FFFFFF"/>
        </w:rPr>
        <w:t>»</w:t>
      </w:r>
      <w:r w:rsidR="00F21031" w:rsidRPr="005A00F1">
        <w:rPr>
          <w:rFonts w:ascii="Arial" w:hAnsi="Arial" w:cs="Arial"/>
        </w:rPr>
        <w:t>.</w:t>
      </w:r>
      <w:r w:rsidR="00357D68" w:rsidRPr="005A00F1">
        <w:rPr>
          <w:rFonts w:ascii="Arial" w:hAnsi="Arial" w:cs="Arial"/>
        </w:rPr>
        <w:t xml:space="preserve"> (</w:t>
      </w:r>
      <w:r w:rsidR="00357D68">
        <w:rPr>
          <w:rFonts w:ascii="Arial" w:hAnsi="Arial" w:cs="Arial"/>
        </w:rPr>
        <w:t>sic)</w:t>
      </w:r>
      <w:r w:rsidR="008D59ED">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5DE89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w:t>
      </w:r>
      <w:r w:rsidR="00842686">
        <w:rPr>
          <w:rFonts w:ascii="Arial" w:hAnsi="Arial" w:cs="Arial"/>
          <w:bCs/>
          <w:sz w:val="24"/>
          <w:szCs w:val="24"/>
          <w:lang w:val="es-MX"/>
        </w:rPr>
        <w:t>9</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C519E17" w:rsidR="008D0841" w:rsidRDefault="008D0841" w:rsidP="00FE3FA3">
      <w:pPr>
        <w:tabs>
          <w:tab w:val="left" w:pos="1290"/>
        </w:tabs>
        <w:spacing w:after="0" w:line="240" w:lineRule="auto"/>
        <w:rPr>
          <w:rFonts w:ascii="Arial" w:hAnsi="Arial" w:cs="Arial"/>
          <w:sz w:val="16"/>
          <w:szCs w:val="12"/>
          <w:lang w:val="es-MX"/>
        </w:rPr>
      </w:pPr>
    </w:p>
    <w:p w14:paraId="622AE1B3" w14:textId="222167EC" w:rsidR="00162DDA" w:rsidRDefault="00162DDA" w:rsidP="00FE3FA3">
      <w:pPr>
        <w:tabs>
          <w:tab w:val="left" w:pos="1290"/>
        </w:tabs>
        <w:spacing w:after="0" w:line="240" w:lineRule="auto"/>
        <w:rPr>
          <w:rFonts w:ascii="Arial" w:hAnsi="Arial" w:cs="Arial"/>
          <w:sz w:val="16"/>
          <w:szCs w:val="12"/>
          <w:lang w:val="es-MX"/>
        </w:rPr>
      </w:pPr>
    </w:p>
    <w:p w14:paraId="769C7EAE" w14:textId="6CB4D105" w:rsidR="00162DDA" w:rsidRDefault="00162DDA" w:rsidP="00FE3FA3">
      <w:pPr>
        <w:tabs>
          <w:tab w:val="left" w:pos="1290"/>
        </w:tabs>
        <w:spacing w:after="0" w:line="240" w:lineRule="auto"/>
        <w:rPr>
          <w:rFonts w:ascii="Arial" w:hAnsi="Arial" w:cs="Arial"/>
          <w:sz w:val="16"/>
          <w:szCs w:val="12"/>
          <w:lang w:val="es-MX"/>
        </w:rPr>
      </w:pPr>
    </w:p>
    <w:p w14:paraId="6FC397BD" w14:textId="3DA10F4B" w:rsidR="00162DDA" w:rsidRDefault="00162DDA" w:rsidP="00FE3FA3">
      <w:pPr>
        <w:tabs>
          <w:tab w:val="left" w:pos="1290"/>
        </w:tabs>
        <w:spacing w:after="0" w:line="240" w:lineRule="auto"/>
        <w:rPr>
          <w:rFonts w:ascii="Arial" w:hAnsi="Arial" w:cs="Arial"/>
          <w:sz w:val="16"/>
          <w:szCs w:val="12"/>
          <w:lang w:val="es-MX"/>
        </w:rPr>
      </w:pPr>
    </w:p>
    <w:p w14:paraId="66D47DCB" w14:textId="00EAD4E1" w:rsidR="00162DDA" w:rsidRDefault="00162DDA" w:rsidP="00FE3FA3">
      <w:pPr>
        <w:tabs>
          <w:tab w:val="left" w:pos="1290"/>
        </w:tabs>
        <w:spacing w:after="0" w:line="240" w:lineRule="auto"/>
        <w:rPr>
          <w:rFonts w:ascii="Arial" w:hAnsi="Arial" w:cs="Arial"/>
          <w:sz w:val="16"/>
          <w:szCs w:val="12"/>
          <w:lang w:val="es-MX"/>
        </w:rPr>
      </w:pPr>
    </w:p>
    <w:p w14:paraId="4BF56014" w14:textId="1F73BCC8" w:rsidR="00162DDA" w:rsidRDefault="00162DDA" w:rsidP="00FE3FA3">
      <w:pPr>
        <w:tabs>
          <w:tab w:val="left" w:pos="1290"/>
        </w:tabs>
        <w:spacing w:after="0" w:line="240" w:lineRule="auto"/>
        <w:rPr>
          <w:rFonts w:ascii="Arial" w:hAnsi="Arial" w:cs="Arial"/>
          <w:sz w:val="16"/>
          <w:szCs w:val="12"/>
          <w:lang w:val="es-MX"/>
        </w:rPr>
      </w:pPr>
    </w:p>
    <w:p w14:paraId="361DF79C" w14:textId="36B0E2EE" w:rsidR="00162DDA" w:rsidRDefault="00162DDA" w:rsidP="00FE3FA3">
      <w:pPr>
        <w:tabs>
          <w:tab w:val="left" w:pos="1290"/>
        </w:tabs>
        <w:spacing w:after="0" w:line="240" w:lineRule="auto"/>
        <w:rPr>
          <w:rFonts w:ascii="Arial" w:hAnsi="Arial" w:cs="Arial"/>
          <w:sz w:val="16"/>
          <w:szCs w:val="12"/>
          <w:lang w:val="es-MX"/>
        </w:rPr>
      </w:pPr>
    </w:p>
    <w:p w14:paraId="3AFE9456" w14:textId="538D72D8" w:rsidR="00162DDA" w:rsidRDefault="00162DDA" w:rsidP="00FE3FA3">
      <w:pPr>
        <w:tabs>
          <w:tab w:val="left" w:pos="1290"/>
        </w:tabs>
        <w:spacing w:after="0" w:line="240" w:lineRule="auto"/>
        <w:rPr>
          <w:rFonts w:ascii="Arial" w:hAnsi="Arial" w:cs="Arial"/>
          <w:sz w:val="16"/>
          <w:szCs w:val="12"/>
          <w:lang w:val="es-MX"/>
        </w:rPr>
      </w:pPr>
    </w:p>
    <w:p w14:paraId="747BACDF" w14:textId="47A3D023" w:rsidR="00162DDA" w:rsidRDefault="00162DDA" w:rsidP="00FE3FA3">
      <w:pPr>
        <w:tabs>
          <w:tab w:val="left" w:pos="1290"/>
        </w:tabs>
        <w:spacing w:after="0" w:line="240" w:lineRule="auto"/>
        <w:rPr>
          <w:rFonts w:ascii="Arial" w:hAnsi="Arial" w:cs="Arial"/>
          <w:sz w:val="16"/>
          <w:szCs w:val="12"/>
          <w:lang w:val="es-MX"/>
        </w:rPr>
      </w:pPr>
    </w:p>
    <w:p w14:paraId="7274A28F" w14:textId="52FC6A67" w:rsidR="00162DDA" w:rsidRDefault="00162DDA" w:rsidP="00FE3FA3">
      <w:pPr>
        <w:tabs>
          <w:tab w:val="left" w:pos="1290"/>
        </w:tabs>
        <w:spacing w:after="0" w:line="240" w:lineRule="auto"/>
        <w:rPr>
          <w:rFonts w:ascii="Arial" w:hAnsi="Arial" w:cs="Arial"/>
          <w:sz w:val="16"/>
          <w:szCs w:val="12"/>
          <w:lang w:val="es-MX"/>
        </w:rPr>
      </w:pPr>
    </w:p>
    <w:p w14:paraId="388AD9A5" w14:textId="41CC5BD1" w:rsidR="005A00F1" w:rsidRDefault="005A00F1" w:rsidP="00FE3FA3">
      <w:pPr>
        <w:tabs>
          <w:tab w:val="left" w:pos="1290"/>
        </w:tabs>
        <w:spacing w:after="0" w:line="240" w:lineRule="auto"/>
        <w:rPr>
          <w:rFonts w:ascii="Arial" w:hAnsi="Arial" w:cs="Arial"/>
          <w:sz w:val="16"/>
          <w:szCs w:val="12"/>
          <w:lang w:val="es-MX"/>
        </w:rPr>
      </w:pPr>
    </w:p>
    <w:p w14:paraId="57EB48B3" w14:textId="7850EAD1" w:rsidR="005A00F1" w:rsidRDefault="005A00F1" w:rsidP="00FE3FA3">
      <w:pPr>
        <w:tabs>
          <w:tab w:val="left" w:pos="1290"/>
        </w:tabs>
        <w:spacing w:after="0" w:line="240" w:lineRule="auto"/>
        <w:rPr>
          <w:rFonts w:ascii="Arial" w:hAnsi="Arial" w:cs="Arial"/>
          <w:sz w:val="16"/>
          <w:szCs w:val="12"/>
          <w:lang w:val="es-MX"/>
        </w:rPr>
      </w:pPr>
    </w:p>
    <w:p w14:paraId="534D546D" w14:textId="58ACC737" w:rsidR="005A00F1" w:rsidRDefault="005A00F1" w:rsidP="00FE3FA3">
      <w:pPr>
        <w:tabs>
          <w:tab w:val="left" w:pos="1290"/>
        </w:tabs>
        <w:spacing w:after="0" w:line="240" w:lineRule="auto"/>
        <w:rPr>
          <w:rFonts w:ascii="Arial" w:hAnsi="Arial" w:cs="Arial"/>
          <w:sz w:val="16"/>
          <w:szCs w:val="12"/>
          <w:lang w:val="es-MX"/>
        </w:rPr>
      </w:pPr>
    </w:p>
    <w:p w14:paraId="77637F37" w14:textId="3F1452F2" w:rsidR="005A00F1" w:rsidRDefault="005A00F1" w:rsidP="00FE3FA3">
      <w:pPr>
        <w:tabs>
          <w:tab w:val="left" w:pos="1290"/>
        </w:tabs>
        <w:spacing w:after="0" w:line="240" w:lineRule="auto"/>
        <w:rPr>
          <w:rFonts w:ascii="Arial" w:hAnsi="Arial" w:cs="Arial"/>
          <w:sz w:val="16"/>
          <w:szCs w:val="12"/>
          <w:lang w:val="es-MX"/>
        </w:rPr>
      </w:pPr>
    </w:p>
    <w:p w14:paraId="09BEF266" w14:textId="7D65D66B" w:rsidR="005A00F1" w:rsidRDefault="005A00F1" w:rsidP="00FE3FA3">
      <w:pPr>
        <w:tabs>
          <w:tab w:val="left" w:pos="1290"/>
        </w:tabs>
        <w:spacing w:after="0" w:line="240" w:lineRule="auto"/>
        <w:rPr>
          <w:rFonts w:ascii="Arial" w:hAnsi="Arial" w:cs="Arial"/>
          <w:sz w:val="16"/>
          <w:szCs w:val="12"/>
          <w:lang w:val="es-MX"/>
        </w:rPr>
      </w:pPr>
    </w:p>
    <w:p w14:paraId="46DFBCE2" w14:textId="105E073E" w:rsidR="005A00F1" w:rsidRDefault="005A00F1" w:rsidP="00FE3FA3">
      <w:pPr>
        <w:tabs>
          <w:tab w:val="left" w:pos="1290"/>
        </w:tabs>
        <w:spacing w:after="0" w:line="240" w:lineRule="auto"/>
        <w:rPr>
          <w:rFonts w:ascii="Arial" w:hAnsi="Arial" w:cs="Arial"/>
          <w:sz w:val="16"/>
          <w:szCs w:val="12"/>
          <w:lang w:val="es-MX"/>
        </w:rPr>
      </w:pPr>
    </w:p>
    <w:p w14:paraId="02488089" w14:textId="3277C549" w:rsidR="005A00F1" w:rsidRDefault="005A00F1" w:rsidP="00FE3FA3">
      <w:pPr>
        <w:tabs>
          <w:tab w:val="left" w:pos="1290"/>
        </w:tabs>
        <w:spacing w:after="0" w:line="240" w:lineRule="auto"/>
        <w:rPr>
          <w:rFonts w:ascii="Arial" w:hAnsi="Arial" w:cs="Arial"/>
          <w:sz w:val="16"/>
          <w:szCs w:val="12"/>
          <w:lang w:val="es-MX"/>
        </w:rPr>
      </w:pPr>
    </w:p>
    <w:p w14:paraId="37D8603B" w14:textId="02F098B2" w:rsidR="005A00F1" w:rsidRDefault="005A00F1" w:rsidP="00FE3FA3">
      <w:pPr>
        <w:tabs>
          <w:tab w:val="left" w:pos="1290"/>
        </w:tabs>
        <w:spacing w:after="0" w:line="240" w:lineRule="auto"/>
        <w:rPr>
          <w:rFonts w:ascii="Arial" w:hAnsi="Arial" w:cs="Arial"/>
          <w:sz w:val="16"/>
          <w:szCs w:val="12"/>
          <w:lang w:val="es-MX"/>
        </w:rPr>
      </w:pPr>
    </w:p>
    <w:p w14:paraId="631E8F4C" w14:textId="266C3E04" w:rsidR="005A00F1" w:rsidRDefault="005A00F1" w:rsidP="00FE3FA3">
      <w:pPr>
        <w:tabs>
          <w:tab w:val="left" w:pos="1290"/>
        </w:tabs>
        <w:spacing w:after="0" w:line="240" w:lineRule="auto"/>
        <w:rPr>
          <w:rFonts w:ascii="Arial" w:hAnsi="Arial" w:cs="Arial"/>
          <w:sz w:val="16"/>
          <w:szCs w:val="12"/>
          <w:lang w:val="es-MX"/>
        </w:rPr>
      </w:pPr>
    </w:p>
    <w:p w14:paraId="2193DD0C" w14:textId="4093D4AD" w:rsidR="005A00F1" w:rsidRDefault="005A00F1" w:rsidP="00FE3FA3">
      <w:pPr>
        <w:tabs>
          <w:tab w:val="left" w:pos="1290"/>
        </w:tabs>
        <w:spacing w:after="0" w:line="240" w:lineRule="auto"/>
        <w:rPr>
          <w:rFonts w:ascii="Arial" w:hAnsi="Arial" w:cs="Arial"/>
          <w:sz w:val="16"/>
          <w:szCs w:val="12"/>
          <w:lang w:val="es-MX"/>
        </w:rPr>
      </w:pPr>
    </w:p>
    <w:p w14:paraId="0252B6FC" w14:textId="3A42959F" w:rsidR="005A00F1" w:rsidRDefault="005A00F1" w:rsidP="00FE3FA3">
      <w:pPr>
        <w:tabs>
          <w:tab w:val="left" w:pos="1290"/>
        </w:tabs>
        <w:spacing w:after="0" w:line="240" w:lineRule="auto"/>
        <w:rPr>
          <w:rFonts w:ascii="Arial" w:hAnsi="Arial" w:cs="Arial"/>
          <w:sz w:val="16"/>
          <w:szCs w:val="12"/>
          <w:lang w:val="es-MX"/>
        </w:rPr>
      </w:pPr>
    </w:p>
    <w:p w14:paraId="2772D7D2" w14:textId="7BCE62B6" w:rsidR="005A00F1" w:rsidRDefault="005A00F1" w:rsidP="00FE3FA3">
      <w:pPr>
        <w:tabs>
          <w:tab w:val="left" w:pos="1290"/>
        </w:tabs>
        <w:spacing w:after="0" w:line="240" w:lineRule="auto"/>
        <w:rPr>
          <w:rFonts w:ascii="Arial" w:hAnsi="Arial" w:cs="Arial"/>
          <w:sz w:val="16"/>
          <w:szCs w:val="12"/>
          <w:lang w:val="es-MX"/>
        </w:rPr>
      </w:pPr>
    </w:p>
    <w:p w14:paraId="37ADCEA3" w14:textId="21DD1A0F" w:rsidR="005A00F1" w:rsidRDefault="005A00F1" w:rsidP="00FE3FA3">
      <w:pPr>
        <w:tabs>
          <w:tab w:val="left" w:pos="1290"/>
        </w:tabs>
        <w:spacing w:after="0" w:line="240" w:lineRule="auto"/>
        <w:rPr>
          <w:rFonts w:ascii="Arial" w:hAnsi="Arial" w:cs="Arial"/>
          <w:sz w:val="16"/>
          <w:szCs w:val="12"/>
          <w:lang w:val="es-MX"/>
        </w:rPr>
      </w:pPr>
    </w:p>
    <w:p w14:paraId="3A3D78EE" w14:textId="6355273D" w:rsidR="005A00F1" w:rsidRDefault="005A00F1" w:rsidP="00FE3FA3">
      <w:pPr>
        <w:tabs>
          <w:tab w:val="left" w:pos="1290"/>
        </w:tabs>
        <w:spacing w:after="0" w:line="240" w:lineRule="auto"/>
        <w:rPr>
          <w:rFonts w:ascii="Arial" w:hAnsi="Arial" w:cs="Arial"/>
          <w:sz w:val="16"/>
          <w:szCs w:val="12"/>
          <w:lang w:val="es-MX"/>
        </w:rPr>
      </w:pPr>
    </w:p>
    <w:p w14:paraId="54CF34C3" w14:textId="2C28025F" w:rsidR="005A00F1" w:rsidRDefault="005A00F1" w:rsidP="00FE3FA3">
      <w:pPr>
        <w:tabs>
          <w:tab w:val="left" w:pos="1290"/>
        </w:tabs>
        <w:spacing w:after="0" w:line="240" w:lineRule="auto"/>
        <w:rPr>
          <w:rFonts w:ascii="Arial" w:hAnsi="Arial" w:cs="Arial"/>
          <w:sz w:val="16"/>
          <w:szCs w:val="12"/>
          <w:lang w:val="es-MX"/>
        </w:rPr>
      </w:pPr>
    </w:p>
    <w:p w14:paraId="15EFAEB6" w14:textId="270E3870" w:rsidR="005A00F1" w:rsidRDefault="005A00F1" w:rsidP="00FE3FA3">
      <w:pPr>
        <w:tabs>
          <w:tab w:val="left" w:pos="1290"/>
        </w:tabs>
        <w:spacing w:after="0" w:line="240" w:lineRule="auto"/>
        <w:rPr>
          <w:rFonts w:ascii="Arial" w:hAnsi="Arial" w:cs="Arial"/>
          <w:sz w:val="16"/>
          <w:szCs w:val="12"/>
          <w:lang w:val="es-MX"/>
        </w:rPr>
      </w:pPr>
    </w:p>
    <w:p w14:paraId="6797DCA1" w14:textId="47F7F251" w:rsidR="005A00F1" w:rsidRDefault="005A00F1" w:rsidP="00FE3FA3">
      <w:pPr>
        <w:tabs>
          <w:tab w:val="left" w:pos="1290"/>
        </w:tabs>
        <w:spacing w:after="0" w:line="240" w:lineRule="auto"/>
        <w:rPr>
          <w:rFonts w:ascii="Arial" w:hAnsi="Arial" w:cs="Arial"/>
          <w:sz w:val="16"/>
          <w:szCs w:val="12"/>
          <w:lang w:val="es-MX"/>
        </w:rPr>
      </w:pPr>
    </w:p>
    <w:p w14:paraId="0E17E180" w14:textId="45329755" w:rsidR="005A00F1" w:rsidRDefault="005A00F1" w:rsidP="00FE3FA3">
      <w:pPr>
        <w:tabs>
          <w:tab w:val="left" w:pos="1290"/>
        </w:tabs>
        <w:spacing w:after="0" w:line="240" w:lineRule="auto"/>
        <w:rPr>
          <w:rFonts w:ascii="Arial" w:hAnsi="Arial" w:cs="Arial"/>
          <w:sz w:val="16"/>
          <w:szCs w:val="12"/>
          <w:lang w:val="es-MX"/>
        </w:rPr>
      </w:pPr>
    </w:p>
    <w:p w14:paraId="40E47BAF" w14:textId="1869C051" w:rsidR="005A00F1" w:rsidRDefault="005A00F1" w:rsidP="00FE3FA3">
      <w:pPr>
        <w:tabs>
          <w:tab w:val="left" w:pos="1290"/>
        </w:tabs>
        <w:spacing w:after="0" w:line="240" w:lineRule="auto"/>
        <w:rPr>
          <w:rFonts w:ascii="Arial" w:hAnsi="Arial" w:cs="Arial"/>
          <w:sz w:val="16"/>
          <w:szCs w:val="12"/>
          <w:lang w:val="es-MX"/>
        </w:rPr>
      </w:pPr>
    </w:p>
    <w:p w14:paraId="2C03B1CD" w14:textId="24C8DF2A" w:rsidR="005A00F1" w:rsidRDefault="005A00F1" w:rsidP="00FE3FA3">
      <w:pPr>
        <w:tabs>
          <w:tab w:val="left" w:pos="1290"/>
        </w:tabs>
        <w:spacing w:after="0" w:line="240" w:lineRule="auto"/>
        <w:rPr>
          <w:rFonts w:ascii="Arial" w:hAnsi="Arial" w:cs="Arial"/>
          <w:sz w:val="16"/>
          <w:szCs w:val="12"/>
          <w:lang w:val="es-MX"/>
        </w:rPr>
      </w:pPr>
    </w:p>
    <w:p w14:paraId="492611FE" w14:textId="548D1EE7" w:rsidR="005A00F1" w:rsidRDefault="005A00F1" w:rsidP="00FE3FA3">
      <w:pPr>
        <w:tabs>
          <w:tab w:val="left" w:pos="1290"/>
        </w:tabs>
        <w:spacing w:after="0" w:line="240" w:lineRule="auto"/>
        <w:rPr>
          <w:rFonts w:ascii="Arial" w:hAnsi="Arial" w:cs="Arial"/>
          <w:sz w:val="16"/>
          <w:szCs w:val="12"/>
          <w:lang w:val="es-MX"/>
        </w:rPr>
      </w:pPr>
    </w:p>
    <w:p w14:paraId="44E777C2" w14:textId="7EEA2045" w:rsidR="005A00F1" w:rsidRDefault="005A00F1" w:rsidP="00FE3FA3">
      <w:pPr>
        <w:tabs>
          <w:tab w:val="left" w:pos="1290"/>
        </w:tabs>
        <w:spacing w:after="0" w:line="240" w:lineRule="auto"/>
        <w:rPr>
          <w:rFonts w:ascii="Arial" w:hAnsi="Arial" w:cs="Arial"/>
          <w:sz w:val="16"/>
          <w:szCs w:val="12"/>
          <w:lang w:val="es-MX"/>
        </w:rPr>
      </w:pPr>
    </w:p>
    <w:p w14:paraId="76E4EC40" w14:textId="474856C0" w:rsidR="005A00F1" w:rsidRDefault="005A00F1" w:rsidP="00FE3FA3">
      <w:pPr>
        <w:tabs>
          <w:tab w:val="left" w:pos="1290"/>
        </w:tabs>
        <w:spacing w:after="0" w:line="240" w:lineRule="auto"/>
        <w:rPr>
          <w:rFonts w:ascii="Arial" w:hAnsi="Arial" w:cs="Arial"/>
          <w:sz w:val="16"/>
          <w:szCs w:val="12"/>
          <w:lang w:val="es-MX"/>
        </w:rPr>
      </w:pPr>
    </w:p>
    <w:p w14:paraId="3D34D533" w14:textId="2EE3CA03" w:rsidR="005A00F1" w:rsidRDefault="005A00F1" w:rsidP="00FE3FA3">
      <w:pPr>
        <w:tabs>
          <w:tab w:val="left" w:pos="1290"/>
        </w:tabs>
        <w:spacing w:after="0" w:line="240" w:lineRule="auto"/>
        <w:rPr>
          <w:rFonts w:ascii="Arial" w:hAnsi="Arial" w:cs="Arial"/>
          <w:sz w:val="16"/>
          <w:szCs w:val="12"/>
          <w:lang w:val="es-MX"/>
        </w:rPr>
      </w:pPr>
    </w:p>
    <w:p w14:paraId="73C9AFAD" w14:textId="1B6570D8" w:rsidR="005A00F1" w:rsidRDefault="005A00F1" w:rsidP="00FE3FA3">
      <w:pPr>
        <w:tabs>
          <w:tab w:val="left" w:pos="1290"/>
        </w:tabs>
        <w:spacing w:after="0" w:line="240" w:lineRule="auto"/>
        <w:rPr>
          <w:rFonts w:ascii="Arial" w:hAnsi="Arial" w:cs="Arial"/>
          <w:sz w:val="16"/>
          <w:szCs w:val="12"/>
          <w:lang w:val="es-MX"/>
        </w:rPr>
      </w:pPr>
    </w:p>
    <w:p w14:paraId="1DA6BEA6" w14:textId="20ECB847" w:rsidR="005A00F1" w:rsidRDefault="005A00F1" w:rsidP="00FE3FA3">
      <w:pPr>
        <w:tabs>
          <w:tab w:val="left" w:pos="1290"/>
        </w:tabs>
        <w:spacing w:after="0" w:line="240" w:lineRule="auto"/>
        <w:rPr>
          <w:rFonts w:ascii="Arial" w:hAnsi="Arial" w:cs="Arial"/>
          <w:sz w:val="16"/>
          <w:szCs w:val="12"/>
          <w:lang w:val="es-MX"/>
        </w:rPr>
      </w:pPr>
    </w:p>
    <w:p w14:paraId="34664AB2" w14:textId="534C4C67" w:rsidR="005A00F1" w:rsidRDefault="005A00F1" w:rsidP="00FE3FA3">
      <w:pPr>
        <w:tabs>
          <w:tab w:val="left" w:pos="1290"/>
        </w:tabs>
        <w:spacing w:after="0" w:line="240" w:lineRule="auto"/>
        <w:rPr>
          <w:rFonts w:ascii="Arial" w:hAnsi="Arial" w:cs="Arial"/>
          <w:sz w:val="16"/>
          <w:szCs w:val="12"/>
          <w:lang w:val="es-MX"/>
        </w:rPr>
      </w:pPr>
    </w:p>
    <w:p w14:paraId="311BFF09" w14:textId="1A13BA2A" w:rsidR="005A00F1" w:rsidRDefault="005A00F1" w:rsidP="00FE3FA3">
      <w:pPr>
        <w:tabs>
          <w:tab w:val="left" w:pos="1290"/>
        </w:tabs>
        <w:spacing w:after="0" w:line="240" w:lineRule="auto"/>
        <w:rPr>
          <w:rFonts w:ascii="Arial" w:hAnsi="Arial" w:cs="Arial"/>
          <w:sz w:val="16"/>
          <w:szCs w:val="12"/>
          <w:lang w:val="es-MX"/>
        </w:rPr>
      </w:pPr>
    </w:p>
    <w:p w14:paraId="01D99216" w14:textId="12C60BA5" w:rsidR="005A00F1" w:rsidRDefault="005A00F1" w:rsidP="00FE3FA3">
      <w:pPr>
        <w:tabs>
          <w:tab w:val="left" w:pos="1290"/>
        </w:tabs>
        <w:spacing w:after="0" w:line="240" w:lineRule="auto"/>
        <w:rPr>
          <w:rFonts w:ascii="Arial" w:hAnsi="Arial" w:cs="Arial"/>
          <w:sz w:val="16"/>
          <w:szCs w:val="12"/>
          <w:lang w:val="es-MX"/>
        </w:rPr>
      </w:pPr>
    </w:p>
    <w:p w14:paraId="52B96E84" w14:textId="2ED1A9ED" w:rsidR="005A00F1" w:rsidRDefault="005A00F1" w:rsidP="00FE3FA3">
      <w:pPr>
        <w:tabs>
          <w:tab w:val="left" w:pos="1290"/>
        </w:tabs>
        <w:spacing w:after="0" w:line="240" w:lineRule="auto"/>
        <w:rPr>
          <w:rFonts w:ascii="Arial" w:hAnsi="Arial" w:cs="Arial"/>
          <w:sz w:val="16"/>
          <w:szCs w:val="12"/>
          <w:lang w:val="es-MX"/>
        </w:rPr>
      </w:pPr>
    </w:p>
    <w:p w14:paraId="3C70B91F" w14:textId="4B7AB3CD" w:rsidR="005A00F1" w:rsidRDefault="005A00F1" w:rsidP="00FE3FA3">
      <w:pPr>
        <w:tabs>
          <w:tab w:val="left" w:pos="1290"/>
        </w:tabs>
        <w:spacing w:after="0" w:line="240" w:lineRule="auto"/>
        <w:rPr>
          <w:rFonts w:ascii="Arial" w:hAnsi="Arial" w:cs="Arial"/>
          <w:sz w:val="16"/>
          <w:szCs w:val="12"/>
          <w:lang w:val="es-MX"/>
        </w:rPr>
      </w:pPr>
    </w:p>
    <w:p w14:paraId="3D509BA3" w14:textId="586F7FB9" w:rsidR="005A00F1" w:rsidRDefault="005A00F1" w:rsidP="00FE3FA3">
      <w:pPr>
        <w:tabs>
          <w:tab w:val="left" w:pos="1290"/>
        </w:tabs>
        <w:spacing w:after="0" w:line="240" w:lineRule="auto"/>
        <w:rPr>
          <w:rFonts w:ascii="Arial" w:hAnsi="Arial" w:cs="Arial"/>
          <w:sz w:val="16"/>
          <w:szCs w:val="12"/>
          <w:lang w:val="es-MX"/>
        </w:rPr>
      </w:pPr>
    </w:p>
    <w:p w14:paraId="4883CF4C" w14:textId="03B47074" w:rsidR="005A00F1" w:rsidRDefault="005A00F1" w:rsidP="00FE3FA3">
      <w:pPr>
        <w:tabs>
          <w:tab w:val="left" w:pos="1290"/>
        </w:tabs>
        <w:spacing w:after="0" w:line="240" w:lineRule="auto"/>
        <w:rPr>
          <w:rFonts w:ascii="Arial" w:hAnsi="Arial" w:cs="Arial"/>
          <w:sz w:val="16"/>
          <w:szCs w:val="12"/>
          <w:lang w:val="es-MX"/>
        </w:rPr>
      </w:pPr>
    </w:p>
    <w:p w14:paraId="3C4ABD73" w14:textId="1A52BE2B" w:rsidR="005A00F1" w:rsidRDefault="005A00F1" w:rsidP="00FE3FA3">
      <w:pPr>
        <w:tabs>
          <w:tab w:val="left" w:pos="1290"/>
        </w:tabs>
        <w:spacing w:after="0" w:line="240" w:lineRule="auto"/>
        <w:rPr>
          <w:rFonts w:ascii="Arial" w:hAnsi="Arial" w:cs="Arial"/>
          <w:sz w:val="16"/>
          <w:szCs w:val="12"/>
          <w:lang w:val="es-MX"/>
        </w:rPr>
      </w:pPr>
    </w:p>
    <w:p w14:paraId="735645D8" w14:textId="4FC26195" w:rsidR="005A00F1" w:rsidRDefault="005A00F1" w:rsidP="00FE3FA3">
      <w:pPr>
        <w:tabs>
          <w:tab w:val="left" w:pos="1290"/>
        </w:tabs>
        <w:spacing w:after="0" w:line="240" w:lineRule="auto"/>
        <w:rPr>
          <w:rFonts w:ascii="Arial" w:hAnsi="Arial" w:cs="Arial"/>
          <w:sz w:val="16"/>
          <w:szCs w:val="12"/>
          <w:lang w:val="es-MX"/>
        </w:rPr>
      </w:pPr>
    </w:p>
    <w:p w14:paraId="6F26838B" w14:textId="33915359" w:rsidR="005A00F1" w:rsidRDefault="005A00F1" w:rsidP="00FE3FA3">
      <w:pPr>
        <w:tabs>
          <w:tab w:val="left" w:pos="1290"/>
        </w:tabs>
        <w:spacing w:after="0" w:line="240" w:lineRule="auto"/>
        <w:rPr>
          <w:rFonts w:ascii="Arial" w:hAnsi="Arial" w:cs="Arial"/>
          <w:sz w:val="16"/>
          <w:szCs w:val="12"/>
          <w:lang w:val="es-MX"/>
        </w:rPr>
      </w:pPr>
    </w:p>
    <w:p w14:paraId="69374DE1" w14:textId="09B394B2" w:rsidR="005A00F1" w:rsidRDefault="005A00F1" w:rsidP="00FE3FA3">
      <w:pPr>
        <w:tabs>
          <w:tab w:val="left" w:pos="1290"/>
        </w:tabs>
        <w:spacing w:after="0" w:line="240" w:lineRule="auto"/>
        <w:rPr>
          <w:rFonts w:ascii="Arial" w:hAnsi="Arial" w:cs="Arial"/>
          <w:sz w:val="16"/>
          <w:szCs w:val="12"/>
          <w:lang w:val="es-MX"/>
        </w:rPr>
      </w:pPr>
    </w:p>
    <w:p w14:paraId="495C2FFA" w14:textId="70A97650" w:rsidR="005A00F1" w:rsidRDefault="005A00F1" w:rsidP="00FE3FA3">
      <w:pPr>
        <w:tabs>
          <w:tab w:val="left" w:pos="1290"/>
        </w:tabs>
        <w:spacing w:after="0" w:line="240" w:lineRule="auto"/>
        <w:rPr>
          <w:rFonts w:ascii="Arial" w:hAnsi="Arial" w:cs="Arial"/>
          <w:sz w:val="16"/>
          <w:szCs w:val="12"/>
          <w:lang w:val="es-MX"/>
        </w:rPr>
      </w:pPr>
    </w:p>
    <w:p w14:paraId="302CDBDE" w14:textId="43FB906A" w:rsidR="005A00F1" w:rsidRDefault="005A00F1" w:rsidP="00FE3FA3">
      <w:pPr>
        <w:tabs>
          <w:tab w:val="left" w:pos="1290"/>
        </w:tabs>
        <w:spacing w:after="0" w:line="240" w:lineRule="auto"/>
        <w:rPr>
          <w:rFonts w:ascii="Arial" w:hAnsi="Arial" w:cs="Arial"/>
          <w:sz w:val="16"/>
          <w:szCs w:val="12"/>
          <w:lang w:val="es-MX"/>
        </w:rPr>
      </w:pPr>
    </w:p>
    <w:p w14:paraId="24E01843" w14:textId="440F8F71" w:rsidR="005A00F1" w:rsidRDefault="005A00F1" w:rsidP="00FE3FA3">
      <w:pPr>
        <w:tabs>
          <w:tab w:val="left" w:pos="1290"/>
        </w:tabs>
        <w:spacing w:after="0" w:line="240" w:lineRule="auto"/>
        <w:rPr>
          <w:rFonts w:ascii="Arial" w:hAnsi="Arial" w:cs="Arial"/>
          <w:sz w:val="16"/>
          <w:szCs w:val="12"/>
          <w:lang w:val="es-MX"/>
        </w:rPr>
      </w:pPr>
    </w:p>
    <w:p w14:paraId="23FEB85F" w14:textId="7DF3D193" w:rsidR="005A00F1" w:rsidRDefault="005A00F1" w:rsidP="00FE3FA3">
      <w:pPr>
        <w:tabs>
          <w:tab w:val="left" w:pos="1290"/>
        </w:tabs>
        <w:spacing w:after="0" w:line="240" w:lineRule="auto"/>
        <w:rPr>
          <w:rFonts w:ascii="Arial" w:hAnsi="Arial" w:cs="Arial"/>
          <w:sz w:val="16"/>
          <w:szCs w:val="12"/>
          <w:lang w:val="es-MX"/>
        </w:rPr>
      </w:pPr>
    </w:p>
    <w:p w14:paraId="0DBBF608" w14:textId="7EDA4DAB" w:rsidR="005A00F1" w:rsidRDefault="005A00F1" w:rsidP="00FE3FA3">
      <w:pPr>
        <w:tabs>
          <w:tab w:val="left" w:pos="1290"/>
        </w:tabs>
        <w:spacing w:after="0" w:line="240" w:lineRule="auto"/>
        <w:rPr>
          <w:rFonts w:ascii="Arial" w:hAnsi="Arial" w:cs="Arial"/>
          <w:sz w:val="16"/>
          <w:szCs w:val="12"/>
          <w:lang w:val="es-MX"/>
        </w:rPr>
      </w:pPr>
    </w:p>
    <w:p w14:paraId="639FBA66" w14:textId="01BEB665" w:rsidR="005A00F1" w:rsidRDefault="005A00F1" w:rsidP="00FE3FA3">
      <w:pPr>
        <w:tabs>
          <w:tab w:val="left" w:pos="1290"/>
        </w:tabs>
        <w:spacing w:after="0" w:line="240" w:lineRule="auto"/>
        <w:rPr>
          <w:rFonts w:ascii="Arial" w:hAnsi="Arial" w:cs="Arial"/>
          <w:sz w:val="16"/>
          <w:szCs w:val="12"/>
          <w:lang w:val="es-MX"/>
        </w:rPr>
      </w:pPr>
    </w:p>
    <w:p w14:paraId="0C680448" w14:textId="77777777" w:rsidR="005A00F1" w:rsidRDefault="005A00F1"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8"/>
      <w:footerReference w:type="default" r:id="rId9"/>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782018"/>
    <w:lvl w:ilvl="0">
      <w:numFmt w:val="bullet"/>
      <w:lvlText w:val="*"/>
      <w:lvlJc w:val="left"/>
    </w:lvl>
  </w:abstractNum>
  <w:num w:numId="1">
    <w:abstractNumId w:val="0"/>
    <w:lvlOverride w:ilvl="0">
      <w:lvl w:ilvl="0">
        <w:start w:val="65535"/>
        <w:numFmt w:val="bullet"/>
        <w:lvlText w:val="�"/>
        <w:legacy w:legacy="1" w:legacySpace="0" w:legacyIndent="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67D6"/>
    <w:rsid w:val="001252E4"/>
    <w:rsid w:val="00157456"/>
    <w:rsid w:val="00162DDA"/>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3F1BA2"/>
    <w:rsid w:val="00436115"/>
    <w:rsid w:val="004638DD"/>
    <w:rsid w:val="00470DD9"/>
    <w:rsid w:val="004B73B8"/>
    <w:rsid w:val="004F5F51"/>
    <w:rsid w:val="00524F4B"/>
    <w:rsid w:val="005354A9"/>
    <w:rsid w:val="00536E24"/>
    <w:rsid w:val="00572990"/>
    <w:rsid w:val="00583D7A"/>
    <w:rsid w:val="005A00F1"/>
    <w:rsid w:val="005B45B0"/>
    <w:rsid w:val="00683B13"/>
    <w:rsid w:val="00697C13"/>
    <w:rsid w:val="006B61EE"/>
    <w:rsid w:val="006E489B"/>
    <w:rsid w:val="00705445"/>
    <w:rsid w:val="00712D7C"/>
    <w:rsid w:val="007273C0"/>
    <w:rsid w:val="00750FE2"/>
    <w:rsid w:val="007A136B"/>
    <w:rsid w:val="007C0C08"/>
    <w:rsid w:val="007E4850"/>
    <w:rsid w:val="007F0503"/>
    <w:rsid w:val="008079C7"/>
    <w:rsid w:val="008218B2"/>
    <w:rsid w:val="00842686"/>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12F85"/>
    <w:rsid w:val="00B42260"/>
    <w:rsid w:val="00B44E84"/>
    <w:rsid w:val="00B74D35"/>
    <w:rsid w:val="00B92572"/>
    <w:rsid w:val="00C0138A"/>
    <w:rsid w:val="00C3427A"/>
    <w:rsid w:val="00C4188F"/>
    <w:rsid w:val="00C86C90"/>
    <w:rsid w:val="00CA6027"/>
    <w:rsid w:val="00CD0043"/>
    <w:rsid w:val="00CF3FD9"/>
    <w:rsid w:val="00D37D0E"/>
    <w:rsid w:val="00D73899"/>
    <w:rsid w:val="00DC78C4"/>
    <w:rsid w:val="00E27DFA"/>
    <w:rsid w:val="00E726A9"/>
    <w:rsid w:val="00EB549A"/>
    <w:rsid w:val="00ED1D4F"/>
    <w:rsid w:val="00ED4751"/>
    <w:rsid w:val="00EE1268"/>
    <w:rsid w:val="00F21031"/>
    <w:rsid w:val="00F33D11"/>
    <w:rsid w:val="00F40D0B"/>
    <w:rsid w:val="00F5360A"/>
    <w:rsid w:val="00F55BA4"/>
    <w:rsid w:val="00F856D0"/>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cp:revision>
  <cp:lastPrinted>2019-12-19T20:13:00Z</cp:lastPrinted>
  <dcterms:created xsi:type="dcterms:W3CDTF">2019-12-19T10:37:00Z</dcterms:created>
  <dcterms:modified xsi:type="dcterms:W3CDTF">2019-12-19T20:51:00Z</dcterms:modified>
</cp:coreProperties>
</file>